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93" w:rsidRDefault="00A36E8C">
      <w:r>
        <w:rPr>
          <w:b/>
          <w:noProof/>
          <w:lang w:eastAsia="en-NZ"/>
        </w:rPr>
        <w:drawing>
          <wp:inline distT="0" distB="0" distL="0" distR="0" wp14:anchorId="2432E818" wp14:editId="4FFEAECB">
            <wp:extent cx="5731510" cy="965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p-South_Ribbon_horizontal-logo_DS text left align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28" w:rsidRPr="00A21ADE" w:rsidRDefault="00BE2828" w:rsidP="00BE2828">
      <w:pPr>
        <w:pStyle w:val="Heading1"/>
        <w:rPr>
          <w:color w:val="4D6484"/>
        </w:rPr>
      </w:pPr>
      <w:r w:rsidRPr="00A21ADE">
        <w:rPr>
          <w:color w:val="4D6484"/>
        </w:rPr>
        <w:t>The Deep South - Te Kōmata o Te Tonga</w:t>
      </w:r>
    </w:p>
    <w:p w:rsidR="00BE2828" w:rsidRPr="00A21ADE" w:rsidRDefault="00BE2828" w:rsidP="00BE2828">
      <w:pPr>
        <w:pStyle w:val="Heading2"/>
        <w:rPr>
          <w:b/>
          <w:color w:val="4D6484"/>
        </w:rPr>
      </w:pPr>
      <w:r w:rsidRPr="00A21ADE">
        <w:rPr>
          <w:color w:val="4D6484"/>
        </w:rPr>
        <w:t>National Science Challenge</w:t>
      </w:r>
    </w:p>
    <w:p w:rsidR="00983F60" w:rsidRPr="00A21ADE" w:rsidRDefault="00844A44" w:rsidP="00983F60">
      <w:pPr>
        <w:pStyle w:val="Heading1"/>
        <w:rPr>
          <w:b/>
          <w:color w:val="4D6484"/>
        </w:rPr>
      </w:pPr>
      <w:r w:rsidRPr="00A21ADE">
        <w:rPr>
          <w:b/>
          <w:color w:val="4D6484"/>
        </w:rPr>
        <w:t xml:space="preserve">Vision </w:t>
      </w:r>
      <w:r w:rsidR="00B810A9" w:rsidRPr="00A21ADE">
        <w:rPr>
          <w:b/>
          <w:color w:val="4D6484"/>
        </w:rPr>
        <w:t xml:space="preserve">Mātauranga </w:t>
      </w:r>
      <w:r w:rsidR="003F5663" w:rsidRPr="00A21ADE">
        <w:rPr>
          <w:b/>
          <w:color w:val="4D6484"/>
        </w:rPr>
        <w:t>–</w:t>
      </w:r>
      <w:r w:rsidR="003E1C16" w:rsidRPr="00A21ADE">
        <w:rPr>
          <w:b/>
          <w:color w:val="4D6484"/>
        </w:rPr>
        <w:t xml:space="preserve"> </w:t>
      </w:r>
      <w:r w:rsidR="003F5663" w:rsidRPr="00A21ADE">
        <w:rPr>
          <w:b/>
          <w:color w:val="4D6484"/>
        </w:rPr>
        <w:t>Project</w:t>
      </w:r>
      <w:r w:rsidR="003E1C16" w:rsidRPr="00A21ADE">
        <w:rPr>
          <w:b/>
          <w:color w:val="4D6484"/>
        </w:rPr>
        <w:t xml:space="preserve"> Selection Criteria</w:t>
      </w:r>
    </w:p>
    <w:p w:rsidR="00F87385" w:rsidRPr="00A21ADE" w:rsidRDefault="00F87385" w:rsidP="00F87385">
      <w:pPr>
        <w:pStyle w:val="Pa6"/>
        <w:spacing w:after="80"/>
        <w:rPr>
          <w:rStyle w:val="A4"/>
          <w:color w:val="4D6484"/>
          <w:sz w:val="23"/>
          <w:szCs w:val="23"/>
        </w:rPr>
      </w:pPr>
    </w:p>
    <w:p w:rsidR="00141032" w:rsidRPr="00A21ADE" w:rsidRDefault="00141032" w:rsidP="00141032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 xml:space="preserve">Contribution to the Deep South </w:t>
      </w:r>
      <w:r w:rsidR="004D6461" w:rsidRPr="00A21ADE">
        <w:rPr>
          <w:b/>
          <w:color w:val="4D6484"/>
        </w:rPr>
        <w:t xml:space="preserve">Challenge </w:t>
      </w:r>
      <w:r w:rsidRPr="00A21ADE">
        <w:rPr>
          <w:b/>
          <w:color w:val="4D6484"/>
        </w:rPr>
        <w:t>Mission</w:t>
      </w:r>
    </w:p>
    <w:p w:rsidR="00141032" w:rsidRPr="00D37738" w:rsidRDefault="00141032" w:rsidP="00141032">
      <w:pPr>
        <w:spacing w:before="120"/>
        <w:ind w:left="360"/>
      </w:pPr>
      <w:r w:rsidRPr="00D37738">
        <w:rPr>
          <w:rStyle w:val="A4"/>
        </w:rPr>
        <w:t xml:space="preserve">Clearly stated alignment to </w:t>
      </w:r>
      <w:r>
        <w:rPr>
          <w:rStyle w:val="A4"/>
        </w:rPr>
        <w:t xml:space="preserve">the Deep South </w:t>
      </w:r>
      <w:r w:rsidR="00E52BA9">
        <w:rPr>
          <w:rStyle w:val="A4"/>
        </w:rPr>
        <w:t>Challenge</w:t>
      </w:r>
      <w:r w:rsidR="004D6461">
        <w:rPr>
          <w:rStyle w:val="A4"/>
        </w:rPr>
        <w:t xml:space="preserve"> </w:t>
      </w:r>
      <w:r>
        <w:rPr>
          <w:rStyle w:val="A4"/>
        </w:rPr>
        <w:t>Mission</w:t>
      </w:r>
    </w:p>
    <w:p w:rsidR="00141032" w:rsidRPr="00A21ADE" w:rsidRDefault="003F5663" w:rsidP="003F5663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 xml:space="preserve">Contribution to </w:t>
      </w:r>
      <w:r w:rsidR="002F1AAD" w:rsidRPr="00A21ADE">
        <w:rPr>
          <w:b/>
          <w:color w:val="4D6484"/>
        </w:rPr>
        <w:t xml:space="preserve">Vision Mātauranga </w:t>
      </w:r>
    </w:p>
    <w:p w:rsidR="00F87385" w:rsidRPr="00D37738" w:rsidRDefault="003F5663" w:rsidP="003F5663">
      <w:pPr>
        <w:spacing w:before="120"/>
        <w:ind w:firstLine="360"/>
      </w:pPr>
      <w:r w:rsidRPr="00D37738">
        <w:t xml:space="preserve">Responsiveness to </w:t>
      </w:r>
      <w:r w:rsidR="0022243A" w:rsidRPr="00D37738">
        <w:t>iwi, hapū, whānau and Māori business/enterprise</w:t>
      </w:r>
      <w:r w:rsidR="00C75483" w:rsidRPr="00D37738">
        <w:t xml:space="preserve"> </w:t>
      </w:r>
    </w:p>
    <w:p w:rsidR="003F5663" w:rsidRPr="00A21ADE" w:rsidRDefault="003F5663" w:rsidP="003F5663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>Science Excellence</w:t>
      </w:r>
    </w:p>
    <w:p w:rsidR="002F2DB9" w:rsidRPr="00D37738" w:rsidRDefault="00407B63" w:rsidP="002F2DB9">
      <w:pPr>
        <w:spacing w:before="120"/>
        <w:ind w:left="360"/>
        <w:rPr>
          <w:rStyle w:val="A4"/>
        </w:rPr>
      </w:pPr>
      <w:r>
        <w:rPr>
          <w:rStyle w:val="A4"/>
        </w:rPr>
        <w:t xml:space="preserve">Clear </w:t>
      </w:r>
      <w:r w:rsidRPr="00D37738">
        <w:rPr>
          <w:rStyle w:val="A4"/>
        </w:rPr>
        <w:t>project plan</w:t>
      </w:r>
      <w:r>
        <w:rPr>
          <w:rStyle w:val="A4"/>
        </w:rPr>
        <w:t>,</w:t>
      </w:r>
      <w:r w:rsidRPr="00D37738">
        <w:rPr>
          <w:rStyle w:val="A4"/>
        </w:rPr>
        <w:t xml:space="preserve"> </w:t>
      </w:r>
      <w:r w:rsidR="002F2DB9" w:rsidRPr="00D37738">
        <w:rPr>
          <w:rStyle w:val="A4"/>
        </w:rPr>
        <w:t xml:space="preserve">rationale for approach, </w:t>
      </w:r>
      <w:r w:rsidR="002F1AAD" w:rsidRPr="00D37738">
        <w:rPr>
          <w:rStyle w:val="A4"/>
        </w:rPr>
        <w:t xml:space="preserve">methodology, </w:t>
      </w:r>
      <w:r w:rsidR="002F2DB9" w:rsidRPr="00D37738">
        <w:rPr>
          <w:rStyle w:val="A4"/>
        </w:rPr>
        <w:t xml:space="preserve">time-line, </w:t>
      </w:r>
      <w:r w:rsidR="002F2DB9" w:rsidRPr="00D37738">
        <w:t>science stretch</w:t>
      </w:r>
      <w:r>
        <w:t xml:space="preserve">, </w:t>
      </w:r>
      <w:r w:rsidR="002F2DB9" w:rsidRPr="00D37738">
        <w:t>innovation</w:t>
      </w:r>
    </w:p>
    <w:p w:rsidR="00427EBC" w:rsidRPr="00A21ADE" w:rsidRDefault="00427EBC" w:rsidP="00427EBC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 xml:space="preserve">Relevant </w:t>
      </w:r>
      <w:r w:rsidR="00141032" w:rsidRPr="00A21ADE">
        <w:rPr>
          <w:b/>
          <w:color w:val="4D6484"/>
        </w:rPr>
        <w:t>Expertise</w:t>
      </w:r>
    </w:p>
    <w:p w:rsidR="00141032" w:rsidRPr="00D37738" w:rsidRDefault="00141032" w:rsidP="00141032">
      <w:pPr>
        <w:spacing w:before="120"/>
        <w:ind w:left="360"/>
        <w:rPr>
          <w:rStyle w:val="A4"/>
        </w:rPr>
      </w:pPr>
      <w:r w:rsidRPr="00D37738">
        <w:rPr>
          <w:rStyle w:val="A4"/>
        </w:rPr>
        <w:t xml:space="preserve">Experience in whānau, hapū and iwi collaborations linked to </w:t>
      </w:r>
      <w:r>
        <w:rPr>
          <w:rStyle w:val="A4"/>
        </w:rPr>
        <w:t>specific outcomes</w:t>
      </w:r>
    </w:p>
    <w:p w:rsidR="00E670C1" w:rsidRDefault="00427EBC" w:rsidP="00427EBC">
      <w:pPr>
        <w:spacing w:before="120"/>
        <w:ind w:left="360"/>
        <w:rPr>
          <w:rStyle w:val="A4"/>
        </w:rPr>
      </w:pPr>
      <w:r w:rsidRPr="00D37738">
        <w:rPr>
          <w:rStyle w:val="A4"/>
        </w:rPr>
        <w:t>Appropriate skills and competence</w:t>
      </w:r>
      <w:r w:rsidR="00E670C1" w:rsidRPr="00D37738">
        <w:rPr>
          <w:rStyle w:val="A4"/>
        </w:rPr>
        <w:t xml:space="preserve"> of the project manager and </w:t>
      </w:r>
      <w:r w:rsidRPr="00D37738">
        <w:rPr>
          <w:rStyle w:val="A4"/>
        </w:rPr>
        <w:t xml:space="preserve">research </w:t>
      </w:r>
      <w:r w:rsidR="00E670C1" w:rsidRPr="00D37738">
        <w:rPr>
          <w:rStyle w:val="A4"/>
        </w:rPr>
        <w:t>personnel</w:t>
      </w:r>
    </w:p>
    <w:p w:rsidR="002F2DB9" w:rsidRPr="00A21ADE" w:rsidRDefault="002F2DB9" w:rsidP="002F2DB9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>Research Ethics</w:t>
      </w:r>
    </w:p>
    <w:p w:rsidR="002F2DB9" w:rsidRPr="00D37738" w:rsidRDefault="002F2DB9" w:rsidP="002F2DB9">
      <w:pPr>
        <w:spacing w:before="120"/>
        <w:ind w:left="360"/>
        <w:rPr>
          <w:rFonts w:cs="Karbon Light"/>
          <w:color w:val="000000"/>
        </w:rPr>
      </w:pPr>
      <w:r w:rsidRPr="00D37738">
        <w:rPr>
          <w:rStyle w:val="A4"/>
        </w:rPr>
        <w:t>Demonstrates an ethical and professional approach to res</w:t>
      </w:r>
      <w:r w:rsidR="005A3C73">
        <w:rPr>
          <w:rStyle w:val="A4"/>
        </w:rPr>
        <w:t xml:space="preserve">earch with </w:t>
      </w:r>
      <w:r w:rsidR="00407B63">
        <w:t>iwi, hapū, whānau</w:t>
      </w:r>
    </w:p>
    <w:p w:rsidR="00141032" w:rsidRPr="00A21ADE" w:rsidRDefault="00141032" w:rsidP="00141032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>Extent of Engagement</w:t>
      </w:r>
    </w:p>
    <w:p w:rsidR="00141032" w:rsidRPr="00407B63" w:rsidRDefault="00141032" w:rsidP="00407B63">
      <w:pPr>
        <w:spacing w:before="120"/>
        <w:ind w:left="360"/>
        <w:rPr>
          <w:rFonts w:cs="Karbon Light"/>
          <w:color w:val="000000"/>
        </w:rPr>
      </w:pPr>
      <w:r w:rsidRPr="004C015E">
        <w:t xml:space="preserve">Level of </w:t>
      </w:r>
      <w:r>
        <w:t xml:space="preserve">engagement and </w:t>
      </w:r>
      <w:r w:rsidRPr="004C015E">
        <w:t>communication</w:t>
      </w:r>
      <w:r>
        <w:t xml:space="preserve"> with iwi, hapū, whānau and Māori business/enterprise</w:t>
      </w:r>
    </w:p>
    <w:p w:rsidR="00141032" w:rsidRPr="00A21ADE" w:rsidRDefault="00141032" w:rsidP="00141032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 xml:space="preserve">Connectivity </w:t>
      </w:r>
    </w:p>
    <w:p w:rsidR="00141032" w:rsidRDefault="00F1059E" w:rsidP="004C3D23">
      <w:pPr>
        <w:spacing w:before="120"/>
        <w:ind w:left="360"/>
      </w:pPr>
      <w:r>
        <w:t>Dependence and</w:t>
      </w:r>
      <w:r w:rsidR="00141032" w:rsidRPr="004C015E">
        <w:t xml:space="preserve"> conn</w:t>
      </w:r>
      <w:r w:rsidR="00141032">
        <w:t xml:space="preserve">ectivity to other </w:t>
      </w:r>
      <w:r>
        <w:t xml:space="preserve">Deep South Challenge </w:t>
      </w:r>
      <w:r w:rsidR="00E93C2A">
        <w:t>projects/</w:t>
      </w:r>
      <w:r>
        <w:t>programmes</w:t>
      </w:r>
      <w:r w:rsidR="00E93C2A">
        <w:t xml:space="preserve"> and other National Science Challenges.</w:t>
      </w:r>
      <w:bookmarkStart w:id="0" w:name="_GoBack"/>
      <w:bookmarkEnd w:id="0"/>
    </w:p>
    <w:p w:rsidR="00141032" w:rsidRPr="004C015E" w:rsidRDefault="00141032" w:rsidP="00141032">
      <w:pPr>
        <w:spacing w:before="120"/>
        <w:ind w:firstLine="360"/>
      </w:pPr>
      <w:r w:rsidRPr="004C015E">
        <w:t>Links to internationa</w:t>
      </w:r>
      <w:r>
        <w:t xml:space="preserve">l </w:t>
      </w:r>
      <w:r w:rsidR="00F1059E">
        <w:t>science programmes and o</w:t>
      </w:r>
      <w:r>
        <w:t>rganisations</w:t>
      </w:r>
    </w:p>
    <w:p w:rsidR="00141032" w:rsidRPr="00A21ADE" w:rsidRDefault="00141032" w:rsidP="00141032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>Capability Development</w:t>
      </w:r>
    </w:p>
    <w:p w:rsidR="00141032" w:rsidRDefault="00141032" w:rsidP="00141032">
      <w:pPr>
        <w:spacing w:before="120"/>
        <w:ind w:firstLine="360"/>
      </w:pPr>
      <w:r w:rsidRPr="004C015E">
        <w:t>Building new science</w:t>
      </w:r>
      <w:r>
        <w:t xml:space="preserve"> and research skills</w:t>
      </w:r>
    </w:p>
    <w:p w:rsidR="003F5663" w:rsidRPr="00A21ADE" w:rsidRDefault="003F5663" w:rsidP="003F5663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>Funding</w:t>
      </w:r>
    </w:p>
    <w:p w:rsidR="003F5663" w:rsidRPr="004C015E" w:rsidRDefault="00E93C2A" w:rsidP="003F5663">
      <w:pPr>
        <w:spacing w:before="120"/>
        <w:ind w:firstLine="360"/>
        <w:rPr>
          <w:b/>
        </w:rPr>
      </w:pPr>
      <w:r>
        <w:t>Amount and origin of any aligned or co-funding.</w:t>
      </w:r>
    </w:p>
    <w:p w:rsidR="002F2DB9" w:rsidRPr="00A21ADE" w:rsidRDefault="002F2DB9" w:rsidP="002F2DB9">
      <w:pPr>
        <w:pStyle w:val="Heading2"/>
        <w:numPr>
          <w:ilvl w:val="0"/>
          <w:numId w:val="9"/>
        </w:numPr>
        <w:rPr>
          <w:b/>
          <w:color w:val="4D6484"/>
        </w:rPr>
      </w:pPr>
      <w:r w:rsidRPr="00A21ADE">
        <w:rPr>
          <w:b/>
          <w:color w:val="4D6484"/>
        </w:rPr>
        <w:t>Risk management</w:t>
      </w:r>
    </w:p>
    <w:p w:rsidR="00E670C1" w:rsidRPr="00407B63" w:rsidRDefault="002F2DB9" w:rsidP="00407B63">
      <w:pPr>
        <w:spacing w:before="120"/>
        <w:ind w:left="360"/>
        <w:rPr>
          <w:rFonts w:cs="Karbon Light"/>
          <w:color w:val="000000"/>
        </w:rPr>
      </w:pPr>
      <w:r w:rsidRPr="00D37738">
        <w:rPr>
          <w:rStyle w:val="A4"/>
        </w:rPr>
        <w:t xml:space="preserve">Clearly stated quality assurance processes, and detail provided of </w:t>
      </w:r>
      <w:r w:rsidR="005A3C73">
        <w:rPr>
          <w:rStyle w:val="A4"/>
        </w:rPr>
        <w:t>how the project will be managed</w:t>
      </w:r>
    </w:p>
    <w:sectPr w:rsidR="00E670C1" w:rsidRPr="00407B63" w:rsidSect="0014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9D" w:rsidRDefault="003A529D" w:rsidP="00730624">
      <w:pPr>
        <w:spacing w:after="0" w:line="240" w:lineRule="auto"/>
      </w:pPr>
      <w:r>
        <w:separator/>
      </w:r>
    </w:p>
  </w:endnote>
  <w:endnote w:type="continuationSeparator" w:id="0">
    <w:p w:rsidR="003A529D" w:rsidRDefault="003A529D" w:rsidP="007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rbon Light">
    <w:altName w:val="Karb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7375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30624" w:rsidRPr="00730624" w:rsidRDefault="00730624">
        <w:pPr>
          <w:pStyle w:val="Footer"/>
          <w:jc w:val="right"/>
          <w:rPr>
            <w:color w:val="808080" w:themeColor="background1" w:themeShade="80"/>
          </w:rPr>
        </w:pPr>
        <w:r w:rsidRPr="00730624">
          <w:rPr>
            <w:color w:val="808080" w:themeColor="background1" w:themeShade="80"/>
          </w:rPr>
          <w:fldChar w:fldCharType="begin"/>
        </w:r>
        <w:r w:rsidRPr="00730624">
          <w:rPr>
            <w:color w:val="808080" w:themeColor="background1" w:themeShade="80"/>
          </w:rPr>
          <w:instrText xml:space="preserve"> PAGE   \* MERGEFORMAT </w:instrText>
        </w:r>
        <w:r w:rsidRPr="00730624">
          <w:rPr>
            <w:color w:val="808080" w:themeColor="background1" w:themeShade="80"/>
          </w:rPr>
          <w:fldChar w:fldCharType="separate"/>
        </w:r>
        <w:r w:rsidR="00A21ADE">
          <w:rPr>
            <w:noProof/>
            <w:color w:val="808080" w:themeColor="background1" w:themeShade="80"/>
          </w:rPr>
          <w:t>1</w:t>
        </w:r>
        <w:r w:rsidRPr="00730624">
          <w:rPr>
            <w:noProof/>
            <w:color w:val="808080" w:themeColor="background1" w:themeShade="80"/>
          </w:rPr>
          <w:fldChar w:fldCharType="end"/>
        </w:r>
      </w:p>
    </w:sdtContent>
  </w:sdt>
  <w:p w:rsidR="00730624" w:rsidRDefault="00730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9D" w:rsidRDefault="003A529D" w:rsidP="00730624">
      <w:pPr>
        <w:spacing w:after="0" w:line="240" w:lineRule="auto"/>
      </w:pPr>
      <w:r>
        <w:separator/>
      </w:r>
    </w:p>
  </w:footnote>
  <w:footnote w:type="continuationSeparator" w:id="0">
    <w:p w:rsidR="003A529D" w:rsidRDefault="003A529D" w:rsidP="0073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02" w:rsidRDefault="00BC0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DC"/>
    <w:multiLevelType w:val="hybridMultilevel"/>
    <w:tmpl w:val="C8889F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B7A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777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D0F"/>
    <w:multiLevelType w:val="hybridMultilevel"/>
    <w:tmpl w:val="A4EEC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603"/>
    <w:multiLevelType w:val="hybridMultilevel"/>
    <w:tmpl w:val="02DAC9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6EB6"/>
    <w:multiLevelType w:val="hybridMultilevel"/>
    <w:tmpl w:val="0BD68292"/>
    <w:lvl w:ilvl="0" w:tplc="91B41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086"/>
    <w:multiLevelType w:val="hybridMultilevel"/>
    <w:tmpl w:val="1D8E42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7686"/>
    <w:multiLevelType w:val="hybridMultilevel"/>
    <w:tmpl w:val="1006F274"/>
    <w:lvl w:ilvl="0" w:tplc="F592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231BF"/>
    <w:multiLevelType w:val="hybridMultilevel"/>
    <w:tmpl w:val="35E4C5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04B42"/>
    <w:multiLevelType w:val="hybridMultilevel"/>
    <w:tmpl w:val="AF6C60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56206"/>
    <w:multiLevelType w:val="hybridMultilevel"/>
    <w:tmpl w:val="B12C6C1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2B5202"/>
    <w:multiLevelType w:val="hybridMultilevel"/>
    <w:tmpl w:val="CF26A2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B48"/>
    <w:multiLevelType w:val="hybridMultilevel"/>
    <w:tmpl w:val="DCE007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F729B6"/>
    <w:multiLevelType w:val="hybridMultilevel"/>
    <w:tmpl w:val="0220CA7A"/>
    <w:lvl w:ilvl="0" w:tplc="EFD8F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003B2A"/>
    <w:rsid w:val="000127D8"/>
    <w:rsid w:val="00027343"/>
    <w:rsid w:val="000540D0"/>
    <w:rsid w:val="00060E58"/>
    <w:rsid w:val="00065B32"/>
    <w:rsid w:val="0007654E"/>
    <w:rsid w:val="00081791"/>
    <w:rsid w:val="000908C0"/>
    <w:rsid w:val="000B5454"/>
    <w:rsid w:val="000B576D"/>
    <w:rsid w:val="000B5CF9"/>
    <w:rsid w:val="000D0262"/>
    <w:rsid w:val="000D0F32"/>
    <w:rsid w:val="000D4A54"/>
    <w:rsid w:val="000D5E33"/>
    <w:rsid w:val="000E0292"/>
    <w:rsid w:val="000F4A82"/>
    <w:rsid w:val="000F54E8"/>
    <w:rsid w:val="000F7D1E"/>
    <w:rsid w:val="00111B67"/>
    <w:rsid w:val="00140E6D"/>
    <w:rsid w:val="00141032"/>
    <w:rsid w:val="001413C8"/>
    <w:rsid w:val="00141519"/>
    <w:rsid w:val="00152F0A"/>
    <w:rsid w:val="001553A1"/>
    <w:rsid w:val="0016679C"/>
    <w:rsid w:val="00182768"/>
    <w:rsid w:val="00195215"/>
    <w:rsid w:val="001B6C55"/>
    <w:rsid w:val="001D05CE"/>
    <w:rsid w:val="001D7751"/>
    <w:rsid w:val="00205F5B"/>
    <w:rsid w:val="0022243A"/>
    <w:rsid w:val="00224C94"/>
    <w:rsid w:val="00241FE2"/>
    <w:rsid w:val="00267768"/>
    <w:rsid w:val="00272897"/>
    <w:rsid w:val="002968F1"/>
    <w:rsid w:val="002A0668"/>
    <w:rsid w:val="002A3F33"/>
    <w:rsid w:val="002B0C4F"/>
    <w:rsid w:val="002B3ADF"/>
    <w:rsid w:val="002C4B9E"/>
    <w:rsid w:val="002D02D3"/>
    <w:rsid w:val="002D7282"/>
    <w:rsid w:val="002E11AE"/>
    <w:rsid w:val="002E609D"/>
    <w:rsid w:val="002F1AAD"/>
    <w:rsid w:val="002F1CC1"/>
    <w:rsid w:val="002F2DB9"/>
    <w:rsid w:val="002F3723"/>
    <w:rsid w:val="00311CEC"/>
    <w:rsid w:val="0035386E"/>
    <w:rsid w:val="003575CE"/>
    <w:rsid w:val="0036344F"/>
    <w:rsid w:val="003915FF"/>
    <w:rsid w:val="003A1BA0"/>
    <w:rsid w:val="003A2B7E"/>
    <w:rsid w:val="003A529D"/>
    <w:rsid w:val="003B7B0C"/>
    <w:rsid w:val="003C2BEA"/>
    <w:rsid w:val="003D420F"/>
    <w:rsid w:val="003D4569"/>
    <w:rsid w:val="003E0A58"/>
    <w:rsid w:val="003E1C16"/>
    <w:rsid w:val="003E37A5"/>
    <w:rsid w:val="003E646C"/>
    <w:rsid w:val="003F5663"/>
    <w:rsid w:val="00407B63"/>
    <w:rsid w:val="00417759"/>
    <w:rsid w:val="00417FBF"/>
    <w:rsid w:val="00427EBC"/>
    <w:rsid w:val="00427EC7"/>
    <w:rsid w:val="004546D7"/>
    <w:rsid w:val="004A484F"/>
    <w:rsid w:val="004C3D23"/>
    <w:rsid w:val="004C54A9"/>
    <w:rsid w:val="004D6461"/>
    <w:rsid w:val="004D7AFD"/>
    <w:rsid w:val="004E3BD5"/>
    <w:rsid w:val="004E4B81"/>
    <w:rsid w:val="00501023"/>
    <w:rsid w:val="00513F81"/>
    <w:rsid w:val="005313C5"/>
    <w:rsid w:val="0055172E"/>
    <w:rsid w:val="00573E8E"/>
    <w:rsid w:val="005850AB"/>
    <w:rsid w:val="0059337E"/>
    <w:rsid w:val="005A23D6"/>
    <w:rsid w:val="005A39DE"/>
    <w:rsid w:val="005A3C73"/>
    <w:rsid w:val="005A4420"/>
    <w:rsid w:val="005D6E88"/>
    <w:rsid w:val="005E3C44"/>
    <w:rsid w:val="005F69B1"/>
    <w:rsid w:val="00605A98"/>
    <w:rsid w:val="006078EF"/>
    <w:rsid w:val="00624728"/>
    <w:rsid w:val="006460C5"/>
    <w:rsid w:val="006555B1"/>
    <w:rsid w:val="00660917"/>
    <w:rsid w:val="00691AD6"/>
    <w:rsid w:val="00692102"/>
    <w:rsid w:val="006A26C5"/>
    <w:rsid w:val="006B1564"/>
    <w:rsid w:val="006B3FFE"/>
    <w:rsid w:val="006C27F4"/>
    <w:rsid w:val="006C4541"/>
    <w:rsid w:val="006E4D52"/>
    <w:rsid w:val="006F261E"/>
    <w:rsid w:val="007147A7"/>
    <w:rsid w:val="007151CB"/>
    <w:rsid w:val="007158A3"/>
    <w:rsid w:val="00730624"/>
    <w:rsid w:val="00730CE4"/>
    <w:rsid w:val="007449A6"/>
    <w:rsid w:val="007845E5"/>
    <w:rsid w:val="00792C3F"/>
    <w:rsid w:val="007A7659"/>
    <w:rsid w:val="007C22BA"/>
    <w:rsid w:val="007C4765"/>
    <w:rsid w:val="007D164F"/>
    <w:rsid w:val="007E0B77"/>
    <w:rsid w:val="007F006B"/>
    <w:rsid w:val="007F6DDF"/>
    <w:rsid w:val="0082298E"/>
    <w:rsid w:val="008305DC"/>
    <w:rsid w:val="00844A44"/>
    <w:rsid w:val="00846055"/>
    <w:rsid w:val="008750D6"/>
    <w:rsid w:val="0088026D"/>
    <w:rsid w:val="00895BE7"/>
    <w:rsid w:val="008B413F"/>
    <w:rsid w:val="00900750"/>
    <w:rsid w:val="00901393"/>
    <w:rsid w:val="009470BE"/>
    <w:rsid w:val="009650DC"/>
    <w:rsid w:val="00965BEC"/>
    <w:rsid w:val="00983F60"/>
    <w:rsid w:val="009914B3"/>
    <w:rsid w:val="00996482"/>
    <w:rsid w:val="00996C7F"/>
    <w:rsid w:val="009A2B6C"/>
    <w:rsid w:val="009A7945"/>
    <w:rsid w:val="009C0097"/>
    <w:rsid w:val="009D0204"/>
    <w:rsid w:val="009D6BDA"/>
    <w:rsid w:val="009F4154"/>
    <w:rsid w:val="009F7D03"/>
    <w:rsid w:val="00A041A1"/>
    <w:rsid w:val="00A11DCD"/>
    <w:rsid w:val="00A16AA4"/>
    <w:rsid w:val="00A21ADE"/>
    <w:rsid w:val="00A3676C"/>
    <w:rsid w:val="00A36E8C"/>
    <w:rsid w:val="00A440DE"/>
    <w:rsid w:val="00A71812"/>
    <w:rsid w:val="00A8284A"/>
    <w:rsid w:val="00A86C68"/>
    <w:rsid w:val="00A909C2"/>
    <w:rsid w:val="00A91F36"/>
    <w:rsid w:val="00AA12ED"/>
    <w:rsid w:val="00AB51C5"/>
    <w:rsid w:val="00AC375B"/>
    <w:rsid w:val="00AE75B9"/>
    <w:rsid w:val="00B01515"/>
    <w:rsid w:val="00B15D1B"/>
    <w:rsid w:val="00B165F4"/>
    <w:rsid w:val="00B17980"/>
    <w:rsid w:val="00B27891"/>
    <w:rsid w:val="00B31566"/>
    <w:rsid w:val="00B46CC2"/>
    <w:rsid w:val="00B7344F"/>
    <w:rsid w:val="00B810A9"/>
    <w:rsid w:val="00B814CD"/>
    <w:rsid w:val="00B90BE4"/>
    <w:rsid w:val="00BC0002"/>
    <w:rsid w:val="00BC25FC"/>
    <w:rsid w:val="00BD001E"/>
    <w:rsid w:val="00BE2828"/>
    <w:rsid w:val="00BE2832"/>
    <w:rsid w:val="00C10C2C"/>
    <w:rsid w:val="00C265FF"/>
    <w:rsid w:val="00C44615"/>
    <w:rsid w:val="00C47842"/>
    <w:rsid w:val="00C51BC6"/>
    <w:rsid w:val="00C529E1"/>
    <w:rsid w:val="00C75483"/>
    <w:rsid w:val="00C80C90"/>
    <w:rsid w:val="00CA5AF2"/>
    <w:rsid w:val="00CF1123"/>
    <w:rsid w:val="00D37738"/>
    <w:rsid w:val="00D5736D"/>
    <w:rsid w:val="00D62952"/>
    <w:rsid w:val="00D967FC"/>
    <w:rsid w:val="00DE2B8D"/>
    <w:rsid w:val="00DE795A"/>
    <w:rsid w:val="00DE79A8"/>
    <w:rsid w:val="00E057ED"/>
    <w:rsid w:val="00E52BA9"/>
    <w:rsid w:val="00E670C1"/>
    <w:rsid w:val="00E72900"/>
    <w:rsid w:val="00E93C2A"/>
    <w:rsid w:val="00EA399C"/>
    <w:rsid w:val="00F1059E"/>
    <w:rsid w:val="00F20E14"/>
    <w:rsid w:val="00F25BE4"/>
    <w:rsid w:val="00F32C10"/>
    <w:rsid w:val="00F52172"/>
    <w:rsid w:val="00F64827"/>
    <w:rsid w:val="00F67817"/>
    <w:rsid w:val="00F726D4"/>
    <w:rsid w:val="00F87385"/>
    <w:rsid w:val="00FD0F30"/>
    <w:rsid w:val="00FD2998"/>
    <w:rsid w:val="00FD51CE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7E59594-02EF-4755-BA59-87BA399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460C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817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24"/>
  </w:style>
  <w:style w:type="paragraph" w:styleId="Footer">
    <w:name w:val="footer"/>
    <w:basedOn w:val="Normal"/>
    <w:link w:val="FooterChar"/>
    <w:uiPriority w:val="99"/>
    <w:unhideWhenUsed/>
    <w:rsid w:val="0073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2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50D6"/>
  </w:style>
  <w:style w:type="paragraph" w:styleId="NoSpacing">
    <w:name w:val="No Spacing"/>
    <w:uiPriority w:val="1"/>
    <w:qFormat/>
    <w:rsid w:val="003F5663"/>
    <w:pPr>
      <w:spacing w:after="0" w:line="240" w:lineRule="auto"/>
    </w:pPr>
  </w:style>
  <w:style w:type="paragraph" w:customStyle="1" w:styleId="Default">
    <w:name w:val="Default"/>
    <w:rsid w:val="00E670C1"/>
    <w:pPr>
      <w:autoSpaceDE w:val="0"/>
      <w:autoSpaceDN w:val="0"/>
      <w:adjustRightInd w:val="0"/>
      <w:spacing w:after="0" w:line="240" w:lineRule="auto"/>
    </w:pPr>
    <w:rPr>
      <w:rFonts w:ascii="Karbon Light" w:hAnsi="Karbon Light" w:cs="Karbon Light"/>
      <w:color w:val="000000"/>
      <w:sz w:val="24"/>
      <w:szCs w:val="24"/>
    </w:rPr>
  </w:style>
  <w:style w:type="character" w:customStyle="1" w:styleId="A4">
    <w:name w:val="A4"/>
    <w:uiPriority w:val="99"/>
    <w:rsid w:val="00E670C1"/>
    <w:rPr>
      <w:rFonts w:cs="Karbon Light"/>
      <w:color w:val="000000"/>
    </w:rPr>
  </w:style>
  <w:style w:type="character" w:customStyle="1" w:styleId="A5">
    <w:name w:val="A5"/>
    <w:uiPriority w:val="99"/>
    <w:rsid w:val="00E670C1"/>
    <w:rPr>
      <w:rFonts w:cs="Karbon Light"/>
      <w:color w:val="000000"/>
    </w:rPr>
  </w:style>
  <w:style w:type="paragraph" w:customStyle="1" w:styleId="Pa6">
    <w:name w:val="Pa6"/>
    <w:basedOn w:val="Default"/>
    <w:next w:val="Default"/>
    <w:uiPriority w:val="99"/>
    <w:rsid w:val="00E670C1"/>
    <w:pPr>
      <w:spacing w:line="3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4E31-3A2D-4789-8A9B-E5B3119D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Lucy Jacob</cp:lastModifiedBy>
  <cp:revision>5</cp:revision>
  <dcterms:created xsi:type="dcterms:W3CDTF">2017-02-06T21:25:00Z</dcterms:created>
  <dcterms:modified xsi:type="dcterms:W3CDTF">2017-02-07T21:23:00Z</dcterms:modified>
</cp:coreProperties>
</file>